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260" w:rsidRDefault="009E3260" w:rsidP="009E3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Формуляр для размещения УМКД «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Гидравлика</w:t>
      </w:r>
      <w:r>
        <w:rPr>
          <w:rFonts w:ascii="Times New Roman" w:hAnsi="Times New Roman" w:cs="Times New Roman"/>
          <w:b/>
          <w:bCs/>
          <w:sz w:val="28"/>
          <w:szCs w:val="28"/>
        </w:rPr>
        <w:t>» в электронной библиотеке (предоставляется в библиотеку в распечатанном и электронном виде)</w:t>
      </w:r>
    </w:p>
    <w:tbl>
      <w:tblPr>
        <w:tblW w:w="142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529"/>
        <w:gridCol w:w="7711"/>
      </w:tblGrid>
      <w:tr w:rsidR="009E3260" w:rsidTr="009E3260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Автор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Бекмаганбетова М.Т.,</w:t>
            </w:r>
          </w:p>
        </w:tc>
      </w:tr>
      <w:tr w:rsidR="009E3260" w:rsidTr="009E3260">
        <w:trPr>
          <w:trHeight w:val="350"/>
        </w:trPr>
        <w:tc>
          <w:tcPr>
            <w:tcW w:w="65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авторы</w:t>
            </w:r>
          </w:p>
        </w:tc>
        <w:tc>
          <w:tcPr>
            <w:tcW w:w="77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260" w:rsidTr="009E3260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Заглавие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>Гидравлика</w:t>
            </w:r>
          </w:p>
        </w:tc>
      </w:tr>
      <w:tr w:rsidR="009E3260" w:rsidTr="009E3260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Сведения, относящиеся к заглавию: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Учебно-методический комплекс дисциплины</w:t>
            </w:r>
          </w:p>
        </w:tc>
      </w:tr>
      <w:tr w:rsidR="009E3260" w:rsidTr="009E3260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Язык текста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казахский</w:t>
            </w:r>
            <w:bookmarkStart w:id="0" w:name="_GoBack"/>
            <w:bookmarkEnd w:id="0"/>
            <w:proofErr w:type="gramEnd"/>
          </w:p>
        </w:tc>
      </w:tr>
      <w:tr w:rsidR="009E3260" w:rsidTr="009E3260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Место издания 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Костанай</w:t>
            </w:r>
          </w:p>
        </w:tc>
      </w:tr>
      <w:tr w:rsidR="009E3260" w:rsidTr="009E3260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Издательство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КГУ имени А.Байтурсынова</w:t>
            </w:r>
          </w:p>
        </w:tc>
      </w:tr>
      <w:tr w:rsidR="009E3260" w:rsidTr="009E3260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 издания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9E3260" w:rsidTr="009E3260">
        <w:trPr>
          <w:trHeight w:val="2132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Аннотация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Учебно-методический комплекс дисциплины «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kk-KZ"/>
              </w:rPr>
              <w:t>Гидравлика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содержит все необходимые документы для изучения дисциплины: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силлабус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лекционный комплекс, планы практических работ,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вопросы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выполнению СРС, вопросы для подготовки к различным видам контролей.</w:t>
            </w:r>
          </w:p>
          <w:p w:rsidR="009E3260" w:rsidRDefault="009E32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Предназначен для студентов специальностей: 5В072400-Технологи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ялық машиналар және жабдықтар</w:t>
            </w:r>
          </w:p>
        </w:tc>
      </w:tr>
      <w:tr w:rsidR="009E3260" w:rsidTr="009E3260">
        <w:trPr>
          <w:trHeight w:val="609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Ключевые слова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P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Кинематика негіздері, сұйықтық, гидростатика, қысым</w:t>
            </w:r>
          </w:p>
        </w:tc>
      </w:tr>
      <w:tr w:rsidR="009E3260" w:rsidTr="009E3260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Предметная рубрика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Гидравлика</w:t>
            </w:r>
          </w:p>
        </w:tc>
      </w:tr>
      <w:tr w:rsidR="009E3260" w:rsidTr="009E3260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УДК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260" w:rsidTr="009E3260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ББК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260" w:rsidTr="009E3260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Специальность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Технологиялық машиналар және жабдықтар</w:t>
            </w:r>
          </w:p>
        </w:tc>
      </w:tr>
      <w:tr w:rsidR="009E3260" w:rsidTr="009E3260">
        <w:trPr>
          <w:trHeight w:val="350"/>
        </w:trPr>
        <w:tc>
          <w:tcPr>
            <w:tcW w:w="6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Факультет * </w:t>
            </w:r>
          </w:p>
        </w:tc>
        <w:tc>
          <w:tcPr>
            <w:tcW w:w="7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E3260" w:rsidRDefault="009E32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ИТФ</w:t>
            </w:r>
          </w:p>
        </w:tc>
      </w:tr>
    </w:tbl>
    <w:p w:rsidR="009E3260" w:rsidRDefault="009E3260" w:rsidP="009E32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741C3" w:rsidRDefault="008741C3"/>
    <w:sectPr w:rsidR="008741C3" w:rsidSect="009E32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011"/>
    <w:rsid w:val="008741C3"/>
    <w:rsid w:val="009E3260"/>
    <w:rsid w:val="00C2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A2E954-F1BD-4CB6-8035-A3F02452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26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0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785</Characters>
  <Application>Microsoft Office Word</Application>
  <DocSecurity>0</DocSecurity>
  <Lines>6</Lines>
  <Paragraphs>1</Paragraphs>
  <ScaleCrop>false</ScaleCrop>
  <Company>SPecialiST RePack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2018-11-14T10:18:00Z</dcterms:created>
  <dcterms:modified xsi:type="dcterms:W3CDTF">2018-11-14T10:21:00Z</dcterms:modified>
</cp:coreProperties>
</file>